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ED1" w:rsidRPr="008B1B14" w:rsidRDefault="00DD762E" w:rsidP="00384DB3">
      <w:pPr>
        <w:rPr>
          <w:lang w:val="sr-Latn-RS"/>
        </w:rPr>
      </w:pPr>
      <w:r w:rsidRPr="00DD762E">
        <w:rPr>
          <w:b/>
          <w:bCs/>
          <w:lang w:val="sr-Latn-RS"/>
        </w:rPr>
        <w:t>Broj:</w:t>
      </w:r>
      <w:r w:rsidR="00E168C8">
        <w:rPr>
          <w:b/>
          <w:bCs/>
          <w:lang w:val="sr-Latn-RS"/>
        </w:rPr>
        <w:t xml:space="preserve"> </w:t>
      </w:r>
      <w:r w:rsidR="008B1B14" w:rsidRPr="008B1B14">
        <w:rPr>
          <w:lang w:val="sr-Latn-RS"/>
        </w:rPr>
        <w:t>_______________/20</w:t>
      </w:r>
    </w:p>
    <w:p w:rsidR="00E72ED1" w:rsidRPr="00DD762E" w:rsidRDefault="00DD762E" w:rsidP="00E72ED1">
      <w:pPr>
        <w:rPr>
          <w:lang w:val="bs-Latn-BA"/>
        </w:rPr>
      </w:pPr>
      <w:r w:rsidRPr="00DD762E">
        <w:rPr>
          <w:b/>
          <w:bCs/>
          <w:lang w:val="bs-Latn-BA"/>
        </w:rPr>
        <w:t xml:space="preserve">Datum: </w:t>
      </w:r>
      <w:r>
        <w:rPr>
          <w:lang w:val="bs-Latn-BA"/>
        </w:rPr>
        <w:t>27.07.2020. godine</w:t>
      </w:r>
    </w:p>
    <w:p w:rsidR="00E72ED1" w:rsidRPr="00DD762E" w:rsidRDefault="00E72ED1" w:rsidP="00E72ED1">
      <w:pPr>
        <w:rPr>
          <w:lang w:val="sr-Cyrl-BA"/>
        </w:rPr>
      </w:pPr>
    </w:p>
    <w:p w:rsidR="00E72ED1" w:rsidRPr="00DD762E" w:rsidRDefault="00E72ED1" w:rsidP="00E72ED1">
      <w:pPr>
        <w:rPr>
          <w:lang w:val="sr-Cyrl-BA"/>
        </w:rPr>
      </w:pPr>
    </w:p>
    <w:p w:rsidR="00E72ED1" w:rsidRDefault="00DD762E" w:rsidP="00DD762E">
      <w:pPr>
        <w:ind w:firstLine="708"/>
        <w:jc w:val="both"/>
        <w:rPr>
          <w:lang w:eastAsia="ar-SA"/>
        </w:rPr>
      </w:pPr>
      <w:r>
        <w:rPr>
          <w:lang w:val="bs-Latn-BA"/>
        </w:rPr>
        <w:t>Opštinski štab civilne zaštite Opštine Drvar, n</w:t>
      </w:r>
      <w:r w:rsidRPr="00DD762E">
        <w:rPr>
          <w:lang w:eastAsia="ar-SA"/>
        </w:rPr>
        <w:t>a osnovu člana 108</w:t>
      </w:r>
      <w:r>
        <w:rPr>
          <w:lang w:eastAsia="ar-SA"/>
        </w:rPr>
        <w:t>.</w:t>
      </w:r>
      <w:r w:rsidRPr="00DD762E">
        <w:rPr>
          <w:color w:val="000000"/>
          <w:lang w:eastAsia="ar-SA"/>
        </w:rPr>
        <w:t>, a u vezi sa članom 106.</w:t>
      </w:r>
      <w:r w:rsidRPr="00DD762E">
        <w:rPr>
          <w:lang w:eastAsia="ar-SA"/>
        </w:rPr>
        <w:t xml:space="preserve"> </w:t>
      </w:r>
      <w:r w:rsidRPr="00DD762E">
        <w:t>Zakona o zaštiti i spašavanju ljudi i materijalnih dobara od prirodnih i drugih nesreća (Službene novine Federacije Bosne i Hercegovine, broj: 39/03,22/06 i 43/10)</w:t>
      </w:r>
      <w:r w:rsidRPr="00DD762E">
        <w:rPr>
          <w:lang w:eastAsia="ar-SA"/>
        </w:rPr>
        <w:t>, na sjednici održanoj 27.0</w:t>
      </w:r>
      <w:r>
        <w:rPr>
          <w:lang w:eastAsia="ar-SA"/>
        </w:rPr>
        <w:t>7</w:t>
      </w:r>
      <w:r w:rsidRPr="00DD762E">
        <w:rPr>
          <w:lang w:eastAsia="ar-SA"/>
        </w:rPr>
        <w:t>.2020. godine, donio je</w:t>
      </w:r>
    </w:p>
    <w:p w:rsidR="00DD762E" w:rsidRDefault="00DD762E" w:rsidP="00DD762E">
      <w:pPr>
        <w:jc w:val="both"/>
        <w:rPr>
          <w:lang w:eastAsia="ar-SA"/>
        </w:rPr>
      </w:pPr>
    </w:p>
    <w:p w:rsidR="008C187E" w:rsidRDefault="008C187E" w:rsidP="008C187E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Z A K LJ U Č A K </w:t>
      </w:r>
    </w:p>
    <w:p w:rsidR="00DD762E" w:rsidRDefault="00DD762E" w:rsidP="00DD762E">
      <w:pPr>
        <w:jc w:val="center"/>
        <w:rPr>
          <w:b/>
          <w:bCs/>
          <w:lang w:eastAsia="ar-SA"/>
        </w:rPr>
      </w:pPr>
    </w:p>
    <w:p w:rsidR="00DD762E" w:rsidRDefault="00DD762E" w:rsidP="00DD762E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I</w:t>
      </w:r>
    </w:p>
    <w:p w:rsidR="00DD762E" w:rsidRDefault="00DD762E" w:rsidP="00DD762E">
      <w:pPr>
        <w:jc w:val="center"/>
        <w:rPr>
          <w:b/>
          <w:bCs/>
          <w:lang w:eastAsia="ar-SA"/>
        </w:rPr>
      </w:pPr>
    </w:p>
    <w:p w:rsidR="00DD762E" w:rsidRDefault="00DD762E" w:rsidP="008C187E">
      <w:pPr>
        <w:jc w:val="both"/>
        <w:rPr>
          <w:lang w:eastAsia="ar-SA"/>
        </w:rPr>
      </w:pPr>
      <w:r>
        <w:rPr>
          <w:b/>
          <w:bCs/>
          <w:lang w:eastAsia="ar-SA"/>
        </w:rPr>
        <w:tab/>
      </w:r>
      <w:r w:rsidR="008C187E">
        <w:rPr>
          <w:lang w:eastAsia="ar-SA"/>
        </w:rPr>
        <w:t xml:space="preserve">Pošto </w:t>
      </w:r>
      <w:r w:rsidR="001E7634">
        <w:rPr>
          <w:lang w:eastAsia="ar-SA"/>
        </w:rPr>
        <w:t>na adresi Pasjak b.b. ne postoji pogon za reciklažu otpada, u</w:t>
      </w:r>
      <w:r w:rsidR="008C187E">
        <w:rPr>
          <w:lang w:eastAsia="ar-SA"/>
        </w:rPr>
        <w:t>putiti dopis Federalnoj upravi za inspekcijske poslove da</w:t>
      </w:r>
      <w:r w:rsidR="00FD40FD">
        <w:rPr>
          <w:lang w:eastAsia="ar-SA"/>
        </w:rPr>
        <w:t xml:space="preserve"> </w:t>
      </w:r>
      <w:r w:rsidR="00FD40FD">
        <w:rPr>
          <w:lang w:eastAsia="ar-SA"/>
        </w:rPr>
        <w:t>u saradnji sa Federalnim ministarstvom okoliša i turizma</w:t>
      </w:r>
      <w:r w:rsidR="008C187E">
        <w:rPr>
          <w:lang w:eastAsia="ar-SA"/>
        </w:rPr>
        <w:t xml:space="preserve"> </w:t>
      </w:r>
      <w:r w:rsidR="008C187E" w:rsidRPr="001E7634">
        <w:rPr>
          <w:b/>
          <w:bCs/>
          <w:lang w:eastAsia="ar-SA"/>
        </w:rPr>
        <w:t xml:space="preserve">hitno </w:t>
      </w:r>
      <w:proofErr w:type="spellStart"/>
      <w:r w:rsidR="008C187E" w:rsidRPr="001E7634">
        <w:rPr>
          <w:b/>
          <w:bCs/>
          <w:lang w:eastAsia="ar-SA"/>
        </w:rPr>
        <w:t>organizuje</w:t>
      </w:r>
      <w:proofErr w:type="spellEnd"/>
      <w:r w:rsidR="008C187E" w:rsidRPr="001E7634">
        <w:rPr>
          <w:b/>
          <w:bCs/>
          <w:lang w:eastAsia="ar-SA"/>
        </w:rPr>
        <w:t xml:space="preserve"> </w:t>
      </w:r>
      <w:proofErr w:type="spellStart"/>
      <w:r w:rsidR="008C187E" w:rsidRPr="001E7634">
        <w:rPr>
          <w:b/>
          <w:bCs/>
          <w:lang w:eastAsia="ar-SA"/>
        </w:rPr>
        <w:t>prevoz</w:t>
      </w:r>
      <w:proofErr w:type="spellEnd"/>
      <w:r w:rsidR="008C187E" w:rsidRPr="001E7634">
        <w:rPr>
          <w:b/>
          <w:bCs/>
          <w:lang w:eastAsia="ar-SA"/>
        </w:rPr>
        <w:t xml:space="preserve"> otpada</w:t>
      </w:r>
      <w:r w:rsidR="00FD40FD">
        <w:rPr>
          <w:b/>
          <w:bCs/>
          <w:lang w:eastAsia="ar-SA"/>
        </w:rPr>
        <w:t xml:space="preserve"> </w:t>
      </w:r>
      <w:proofErr w:type="spellStart"/>
      <w:r w:rsidR="00FD40FD">
        <w:rPr>
          <w:b/>
          <w:bCs/>
          <w:lang w:eastAsia="ar-SA"/>
        </w:rPr>
        <w:t>deponovanog</w:t>
      </w:r>
      <w:proofErr w:type="spellEnd"/>
      <w:r w:rsidR="00FD40FD">
        <w:rPr>
          <w:b/>
          <w:bCs/>
          <w:lang w:eastAsia="ar-SA"/>
        </w:rPr>
        <w:t xml:space="preserve"> na području </w:t>
      </w:r>
      <w:proofErr w:type="spellStart"/>
      <w:r w:rsidR="00FD40FD">
        <w:rPr>
          <w:b/>
          <w:bCs/>
          <w:lang w:eastAsia="ar-SA"/>
        </w:rPr>
        <w:t>opštine</w:t>
      </w:r>
      <w:proofErr w:type="spellEnd"/>
      <w:r w:rsidR="00FD40FD">
        <w:rPr>
          <w:b/>
          <w:bCs/>
          <w:lang w:eastAsia="ar-SA"/>
        </w:rPr>
        <w:t xml:space="preserve"> Drvar </w:t>
      </w:r>
      <w:r w:rsidR="008C187E">
        <w:rPr>
          <w:lang w:eastAsia="ar-SA"/>
        </w:rPr>
        <w:t xml:space="preserve"> do najbliže termoelektrane, s obzirom da se radi o neopasnom otpadu, jer je članom 40. Zakona o upravljanju otpadom</w:t>
      </w:r>
      <w:r w:rsidR="001E7634">
        <w:rPr>
          <w:lang w:eastAsia="ar-SA"/>
        </w:rPr>
        <w:t xml:space="preserve"> („</w:t>
      </w:r>
      <w:r w:rsidR="00FD40FD">
        <w:rPr>
          <w:lang w:eastAsia="ar-SA"/>
        </w:rPr>
        <w:t>Službene novine Federacije Bosne i Hercegovine“ broj: 33/03)</w:t>
      </w:r>
      <w:r w:rsidR="008C187E">
        <w:rPr>
          <w:lang w:eastAsia="ar-SA"/>
        </w:rPr>
        <w:t xml:space="preserve"> zabranjen uvoz otpada u Bosnu i Hercegovinu radi odlaganja.</w:t>
      </w:r>
    </w:p>
    <w:p w:rsidR="001E7634" w:rsidRDefault="001E7634" w:rsidP="008C187E">
      <w:pPr>
        <w:jc w:val="both"/>
        <w:rPr>
          <w:lang w:eastAsia="ar-SA"/>
        </w:rPr>
      </w:pPr>
    </w:p>
    <w:p w:rsidR="001E7634" w:rsidRDefault="001E7634" w:rsidP="001E7634">
      <w:pPr>
        <w:jc w:val="center"/>
        <w:rPr>
          <w:b/>
          <w:bCs/>
          <w:lang w:eastAsia="ar-SA"/>
        </w:rPr>
      </w:pPr>
      <w:r w:rsidRPr="001E7634">
        <w:rPr>
          <w:b/>
          <w:bCs/>
          <w:lang w:eastAsia="ar-SA"/>
        </w:rPr>
        <w:t>II</w:t>
      </w:r>
    </w:p>
    <w:p w:rsidR="001E7634" w:rsidRDefault="001E7634" w:rsidP="001E7634">
      <w:pPr>
        <w:jc w:val="center"/>
        <w:rPr>
          <w:b/>
          <w:bCs/>
          <w:lang w:eastAsia="ar-SA"/>
        </w:rPr>
      </w:pPr>
    </w:p>
    <w:p w:rsidR="001E7634" w:rsidRPr="001E7634" w:rsidRDefault="001E7634" w:rsidP="001E7634">
      <w:pPr>
        <w:jc w:val="both"/>
        <w:rPr>
          <w:lang w:val="bs-Latn-BA"/>
        </w:rPr>
      </w:pPr>
      <w:r>
        <w:rPr>
          <w:lang w:eastAsia="ar-SA"/>
        </w:rPr>
        <w:tab/>
        <w:t xml:space="preserve">Da se </w:t>
      </w:r>
      <w:proofErr w:type="spellStart"/>
      <w:r>
        <w:rPr>
          <w:lang w:eastAsia="ar-SA"/>
        </w:rPr>
        <w:t>angažuje</w:t>
      </w:r>
      <w:proofErr w:type="spellEnd"/>
      <w:r>
        <w:rPr>
          <w:lang w:eastAsia="ar-SA"/>
        </w:rPr>
        <w:t xml:space="preserve"> kantonalni građevinsko-urbanistički i ekološki inspektor da izađu na teren i izvrše inspekcijski nadzor na području </w:t>
      </w:r>
      <w:proofErr w:type="spellStart"/>
      <w:r>
        <w:rPr>
          <w:lang w:eastAsia="ar-SA"/>
        </w:rPr>
        <w:t>opštine</w:t>
      </w:r>
      <w:proofErr w:type="spellEnd"/>
      <w:r>
        <w:rPr>
          <w:lang w:eastAsia="ar-SA"/>
        </w:rPr>
        <w:t xml:space="preserve"> Drvar, na adresi ul. Jove </w:t>
      </w:r>
      <w:proofErr w:type="spellStart"/>
      <w:r>
        <w:rPr>
          <w:lang w:eastAsia="ar-SA"/>
        </w:rPr>
        <w:t>Kecmana</w:t>
      </w:r>
      <w:proofErr w:type="spellEnd"/>
      <w:r>
        <w:rPr>
          <w:lang w:eastAsia="ar-SA"/>
        </w:rPr>
        <w:t xml:space="preserve"> b.b. (prostor bivšeg </w:t>
      </w:r>
      <w:proofErr w:type="spellStart"/>
      <w:r>
        <w:rPr>
          <w:lang w:eastAsia="ar-SA"/>
        </w:rPr>
        <w:t>preduzeća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Jugoturbina</w:t>
      </w:r>
      <w:proofErr w:type="spellEnd"/>
      <w:r>
        <w:rPr>
          <w:lang w:eastAsia="ar-SA"/>
        </w:rPr>
        <w:t xml:space="preserve">) i u ul. Marka Oreškovića b.b. (prostor bivšeg </w:t>
      </w:r>
      <w:proofErr w:type="spellStart"/>
      <w:r>
        <w:rPr>
          <w:lang w:eastAsia="ar-SA"/>
        </w:rPr>
        <w:t>preduzeća</w:t>
      </w:r>
      <w:proofErr w:type="spellEnd"/>
      <w:r>
        <w:rPr>
          <w:lang w:eastAsia="ar-SA"/>
        </w:rPr>
        <w:t xml:space="preserve"> Grmeč – Finvest) i to pogone stolarija i energana.</w:t>
      </w:r>
    </w:p>
    <w:p w:rsidR="00E168C8" w:rsidRDefault="00E168C8" w:rsidP="001E7634">
      <w:pPr>
        <w:jc w:val="both"/>
        <w:rPr>
          <w:lang w:val="bs-Latn-BA"/>
        </w:rPr>
      </w:pPr>
    </w:p>
    <w:p w:rsidR="008B1B14" w:rsidRDefault="001E7634" w:rsidP="008B1B14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I</w:t>
      </w:r>
      <w:r w:rsidR="008B1B14" w:rsidRPr="008B1B14">
        <w:rPr>
          <w:b/>
          <w:bCs/>
          <w:lang w:val="bs-Latn-BA"/>
        </w:rPr>
        <w:t>I</w:t>
      </w:r>
      <w:r w:rsidR="008B1B14">
        <w:rPr>
          <w:b/>
          <w:bCs/>
          <w:lang w:val="bs-Latn-BA"/>
        </w:rPr>
        <w:t>I</w:t>
      </w:r>
    </w:p>
    <w:p w:rsidR="008B1B14" w:rsidRDefault="008B1B14" w:rsidP="008B1B14">
      <w:pPr>
        <w:jc w:val="center"/>
        <w:rPr>
          <w:b/>
          <w:bCs/>
          <w:lang w:val="bs-Latn-BA"/>
        </w:rPr>
      </w:pPr>
    </w:p>
    <w:p w:rsidR="008B1B14" w:rsidRDefault="008B1B14" w:rsidP="008B1B14">
      <w:pPr>
        <w:jc w:val="both"/>
        <w:rPr>
          <w:lang w:val="bs-Latn-BA"/>
        </w:rPr>
      </w:pPr>
      <w:r>
        <w:rPr>
          <w:b/>
          <w:bCs/>
          <w:lang w:val="bs-Latn-BA"/>
        </w:rPr>
        <w:tab/>
      </w:r>
      <w:r>
        <w:rPr>
          <w:lang w:val="bs-Latn-BA"/>
        </w:rPr>
        <w:t>Ova naredba stupa na snagu danom donošenja, a objaviće se u Službenom glasniku Opštine Drvar.</w:t>
      </w:r>
    </w:p>
    <w:p w:rsidR="008B1B14" w:rsidRDefault="008B1B14" w:rsidP="008B1B14">
      <w:pPr>
        <w:rPr>
          <w:lang w:val="bs-Latn-BA"/>
        </w:rPr>
      </w:pPr>
    </w:p>
    <w:p w:rsidR="001E7634" w:rsidRDefault="001E7634" w:rsidP="008B1B14">
      <w:pPr>
        <w:rPr>
          <w:lang w:val="bs-Latn-BA"/>
        </w:rPr>
      </w:pPr>
    </w:p>
    <w:p w:rsidR="001E7634" w:rsidRDefault="001E7634" w:rsidP="008B1B14">
      <w:pPr>
        <w:rPr>
          <w:lang w:val="bs-Latn-BA"/>
        </w:rPr>
      </w:pPr>
    </w:p>
    <w:p w:rsidR="008B1B14" w:rsidRDefault="008B1B14" w:rsidP="008B1B14">
      <w:pPr>
        <w:rPr>
          <w:b/>
          <w:bCs/>
          <w:lang w:val="bs-Latn-BA"/>
        </w:rPr>
      </w:pPr>
      <w:r>
        <w:rPr>
          <w:lang w:val="bs-Latn-BA"/>
        </w:rPr>
        <w:tab/>
      </w:r>
      <w:r w:rsidRPr="0002467E">
        <w:rPr>
          <w:b/>
          <w:bCs/>
          <w:lang w:val="bs-Latn-BA"/>
        </w:rPr>
        <w:t>DOSTAVITI</w:t>
      </w:r>
      <w:r w:rsidR="0002467E">
        <w:rPr>
          <w:b/>
          <w:bCs/>
          <w:lang w:val="bs-Latn-BA"/>
        </w:rPr>
        <w:tab/>
      </w:r>
      <w:r w:rsidR="0002467E">
        <w:rPr>
          <w:b/>
          <w:bCs/>
          <w:lang w:val="bs-Latn-BA"/>
        </w:rPr>
        <w:tab/>
      </w:r>
      <w:r w:rsidR="0002467E">
        <w:rPr>
          <w:b/>
          <w:bCs/>
          <w:lang w:val="bs-Latn-BA"/>
        </w:rPr>
        <w:tab/>
      </w:r>
      <w:r w:rsidR="0002467E">
        <w:rPr>
          <w:b/>
          <w:bCs/>
          <w:lang w:val="bs-Latn-BA"/>
        </w:rPr>
        <w:tab/>
      </w:r>
      <w:r w:rsidR="0002467E">
        <w:rPr>
          <w:b/>
          <w:bCs/>
          <w:lang w:val="bs-Latn-BA"/>
        </w:rPr>
        <w:tab/>
      </w:r>
      <w:r w:rsidR="0002467E">
        <w:rPr>
          <w:b/>
          <w:bCs/>
          <w:lang w:val="bs-Latn-BA"/>
        </w:rPr>
        <w:tab/>
      </w:r>
      <w:r w:rsidR="0002467E">
        <w:rPr>
          <w:b/>
          <w:bCs/>
          <w:lang w:val="bs-Latn-BA"/>
        </w:rPr>
        <w:tab/>
      </w:r>
      <w:r w:rsidR="0002467E">
        <w:rPr>
          <w:b/>
          <w:bCs/>
          <w:lang w:val="bs-Latn-BA"/>
        </w:rPr>
        <w:tab/>
        <w:t>KOMANDANT ŠTABA</w:t>
      </w:r>
    </w:p>
    <w:p w:rsidR="0002467E" w:rsidRPr="0002467E" w:rsidRDefault="0002467E" w:rsidP="008B1B14">
      <w:pPr>
        <w:rPr>
          <w:lang w:val="bs-Latn-BA"/>
        </w:rPr>
      </w:pP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  <w:t xml:space="preserve">       </w:t>
      </w:r>
      <w:r w:rsidR="001E7634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 xml:space="preserve"> </w:t>
      </w:r>
      <w:r>
        <w:rPr>
          <w:lang w:val="bs-Latn-BA"/>
        </w:rPr>
        <w:t>Dušica Runić</w:t>
      </w:r>
    </w:p>
    <w:p w:rsidR="0002467E" w:rsidRDefault="001E7634" w:rsidP="001E7634">
      <w:pPr>
        <w:pStyle w:val="Pasussalistom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Kantonalna uprava za inspekcijske poslove,</w:t>
      </w:r>
    </w:p>
    <w:p w:rsidR="001E7634" w:rsidRDefault="001E7634" w:rsidP="001E7634">
      <w:pPr>
        <w:pStyle w:val="Pasussalistom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Federalna uprava za inspekcijske poslove,</w:t>
      </w:r>
    </w:p>
    <w:p w:rsidR="001E7634" w:rsidRDefault="001E7634" w:rsidP="001E7634">
      <w:pPr>
        <w:pStyle w:val="Pasussalistom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Federalno ministarstvo okoliša i turizma,</w:t>
      </w:r>
    </w:p>
    <w:p w:rsidR="001E7634" w:rsidRDefault="001E7634" w:rsidP="001E7634">
      <w:pPr>
        <w:pStyle w:val="Pasussalistom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Radio stanica Drvar,</w:t>
      </w:r>
    </w:p>
    <w:p w:rsidR="001E7634" w:rsidRDefault="001E7634" w:rsidP="001E7634">
      <w:pPr>
        <w:pStyle w:val="Pasussalistom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Služba za PF i IP, ovdje,</w:t>
      </w:r>
    </w:p>
    <w:p w:rsidR="001E7634" w:rsidRDefault="001E7634" w:rsidP="001E7634">
      <w:pPr>
        <w:pStyle w:val="Pasussalistom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Služba za CZ, ovdje,</w:t>
      </w:r>
    </w:p>
    <w:p w:rsidR="001E7634" w:rsidRDefault="001E7634" w:rsidP="001E7634">
      <w:pPr>
        <w:pStyle w:val="Pasussalistom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Oglasna tabla, ovdje,</w:t>
      </w:r>
    </w:p>
    <w:p w:rsidR="001E7634" w:rsidRPr="001E7634" w:rsidRDefault="001E7634" w:rsidP="001E7634">
      <w:pPr>
        <w:pStyle w:val="Pasussalistom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U spis.</w:t>
      </w:r>
    </w:p>
    <w:sectPr w:rsidR="001E7634" w:rsidRPr="001E7634" w:rsidSect="00CD45B3">
      <w:headerReference w:type="default" r:id="rId7"/>
      <w:footerReference w:type="default" r:id="rId8"/>
      <w:pgSz w:w="11906" w:h="16838" w:code="9"/>
      <w:pgMar w:top="720" w:right="922" w:bottom="360" w:left="907" w:header="70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79F7" w:rsidRDefault="008079F7">
      <w:r>
        <w:separator/>
      </w:r>
    </w:p>
  </w:endnote>
  <w:endnote w:type="continuationSeparator" w:id="0">
    <w:p w:rsidR="008079F7" w:rsidRDefault="0080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Koordinatnamreatabele"/>
      <w:tblW w:w="10548" w:type="dxa"/>
      <w:tblInd w:w="-72" w:type="dxa"/>
      <w:tblBorders>
        <w:top w:val="threeDEngrave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548"/>
    </w:tblGrid>
    <w:tr w:rsidR="00D21C2C" w:rsidRPr="00AB0C60">
      <w:tc>
        <w:tcPr>
          <w:tcW w:w="10548" w:type="dxa"/>
          <w:tcBorders>
            <w:top w:val="threeDEngrave" w:sz="24" w:space="0" w:color="auto"/>
          </w:tcBorders>
        </w:tcPr>
        <w:p w:rsidR="00D21C2C" w:rsidRPr="00CD45B3" w:rsidRDefault="00F558AC">
          <w:pPr>
            <w:pStyle w:val="Podnojestranice"/>
            <w:rPr>
              <w:rFonts w:ascii="Verdana" w:hAnsi="Verdana" w:cs="Verdana"/>
              <w:sz w:val="20"/>
              <w:szCs w:val="20"/>
            </w:rPr>
          </w:pPr>
          <w:r w:rsidRPr="00CD45B3">
            <w:rPr>
              <w:rFonts w:ascii="Verdana" w:hAnsi="Verdana" w:cs="Verdana"/>
              <w:i/>
              <w:iCs/>
              <w:color w:val="000000"/>
              <w:sz w:val="14"/>
              <w:szCs w:val="14"/>
            </w:rPr>
            <w:t xml:space="preserve">Titova 1, 80260 Drvar, Tel/fax:+38734819001, </w:t>
          </w:r>
          <w:hyperlink r:id="rId1" w:history="1">
            <w:r w:rsidRPr="00CD45B3">
              <w:rPr>
                <w:rStyle w:val="Hiperveza"/>
                <w:rFonts w:ascii="Verdana" w:hAnsi="Verdana" w:cs="Verdana"/>
                <w:i/>
                <w:iCs/>
                <w:color w:val="000000"/>
                <w:sz w:val="14"/>
                <w:szCs w:val="14"/>
                <w:u w:val="none"/>
              </w:rPr>
              <w:t>www.opstinadrvar.net</w:t>
            </w:r>
          </w:hyperlink>
          <w:r w:rsidRPr="00CD45B3">
            <w:rPr>
              <w:rFonts w:ascii="Verdana" w:hAnsi="Verdana" w:cs="Verdana"/>
              <w:i/>
              <w:iCs/>
              <w:color w:val="000000"/>
              <w:sz w:val="14"/>
              <w:szCs w:val="14"/>
            </w:rPr>
            <w:t xml:space="preserve">, </w:t>
          </w:r>
          <w:hyperlink r:id="rId2" w:history="1">
            <w:r w:rsidRPr="00CD45B3">
              <w:rPr>
                <w:rStyle w:val="Hiperveza"/>
                <w:rFonts w:ascii="Verdana" w:hAnsi="Verdana" w:cs="Verdana"/>
                <w:i/>
                <w:iCs/>
                <w:color w:val="000000"/>
                <w:sz w:val="14"/>
                <w:szCs w:val="14"/>
                <w:u w:val="none"/>
              </w:rPr>
              <w:t>opcina.drvar@tel.net.ba</w:t>
            </w:r>
          </w:hyperlink>
          <w:r w:rsidRPr="00CD45B3">
            <w:rPr>
              <w:rFonts w:ascii="Verdana" w:hAnsi="Verdana" w:cs="Verdana"/>
              <w:i/>
              <w:iCs/>
              <w:color w:val="000000"/>
              <w:sz w:val="14"/>
              <w:szCs w:val="14"/>
            </w:rPr>
            <w:t>, JIB: 4281088340004, ŽR: 154999-5000539591</w:t>
          </w:r>
        </w:p>
      </w:tc>
    </w:tr>
  </w:tbl>
  <w:p w:rsidR="00D21C2C" w:rsidRPr="005B038B" w:rsidRDefault="005B038B" w:rsidP="00AB0C60">
    <w:pPr>
      <w:pStyle w:val="Podnojestranice"/>
      <w:tabs>
        <w:tab w:val="clear" w:pos="9072"/>
        <w:tab w:val="right" w:pos="10080"/>
      </w:tabs>
      <w:rPr>
        <w:rFonts w:ascii="Verdana" w:hAnsi="Verdana" w:cs="Verdana"/>
        <w:i/>
        <w:iCs/>
        <w:sz w:val="12"/>
        <w:szCs w:val="12"/>
      </w:rPr>
    </w:pPr>
    <w:r>
      <w:rPr>
        <w:rFonts w:ascii="Verdana" w:hAnsi="Verdana" w:cs="Verdana"/>
        <w:i/>
        <w:iCs/>
        <w:sz w:val="16"/>
        <w:szCs w:val="16"/>
      </w:rPr>
      <w:t xml:space="preserve">          </w:t>
    </w:r>
  </w:p>
  <w:p w:rsidR="00D21C2C" w:rsidRPr="00AB0C60" w:rsidRDefault="00D21C2C" w:rsidP="00AB0C60">
    <w:pPr>
      <w:pStyle w:val="Podnojestranice"/>
      <w:tabs>
        <w:tab w:val="clear" w:pos="9072"/>
        <w:tab w:val="right" w:pos="10080"/>
      </w:tabs>
      <w:rPr>
        <w:rFonts w:ascii="Verdana" w:hAnsi="Verdana" w:cs="Verdana"/>
        <w:i/>
        <w:iCs/>
        <w:sz w:val="20"/>
        <w:szCs w:val="20"/>
      </w:rPr>
    </w:pPr>
    <w:r w:rsidRPr="00AB0C60">
      <w:rPr>
        <w:rFonts w:ascii="Verdana" w:hAnsi="Verdana" w:cs="Verdana"/>
        <w:i/>
        <w:iCs/>
        <w:sz w:val="20"/>
        <w:szCs w:val="20"/>
      </w:rPr>
      <w:t xml:space="preserve"> </w:t>
    </w:r>
  </w:p>
  <w:p w:rsidR="00D21C2C" w:rsidRPr="00AB0C60" w:rsidRDefault="00D21C2C">
    <w:pPr>
      <w:pStyle w:val="Podnojestranice"/>
      <w:rPr>
        <w:rFonts w:ascii="Verdana" w:hAnsi="Verdana" w:cs="Verdan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79F7" w:rsidRDefault="008079F7">
      <w:r>
        <w:separator/>
      </w:r>
    </w:p>
  </w:footnote>
  <w:footnote w:type="continuationSeparator" w:id="0">
    <w:p w:rsidR="008079F7" w:rsidRDefault="0080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C2C" w:rsidRPr="00F558AC" w:rsidRDefault="0002467E" w:rsidP="00B13EE9">
    <w:pPr>
      <w:rPr>
        <w:rFonts w:ascii="Verdana" w:hAnsi="Verdana" w:cs="Verdana"/>
        <w:sz w:val="20"/>
        <w:szCs w:val="20"/>
        <w:lang w:val="sr-Cyrl-BA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-221615</wp:posOffset>
          </wp:positionV>
          <wp:extent cx="815975" cy="1143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73" t="11111" r="28912" b="37038"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C2C" w:rsidRPr="00F558AC">
      <w:rPr>
        <w:rFonts w:ascii="Verdana" w:hAnsi="Verdana" w:cs="Verdana"/>
        <w:sz w:val="20"/>
        <w:szCs w:val="20"/>
        <w:lang w:val="sr-Latn-BA"/>
      </w:rPr>
      <w:t xml:space="preserve">          </w:t>
    </w:r>
    <w:r w:rsidR="00D21C2C" w:rsidRPr="00F558AC">
      <w:rPr>
        <w:rFonts w:ascii="Verdana" w:hAnsi="Verdana" w:cs="Verdana"/>
        <w:sz w:val="20"/>
        <w:szCs w:val="20"/>
        <w:lang w:val="sr-Latn-BA"/>
      </w:rPr>
      <w:tab/>
    </w:r>
    <w:r w:rsidR="00D21C2C" w:rsidRPr="00F558AC">
      <w:rPr>
        <w:rFonts w:ascii="Verdana" w:hAnsi="Verdana" w:cs="Verdana"/>
        <w:sz w:val="20"/>
        <w:szCs w:val="20"/>
        <w:lang w:val="sr-Cyrl-BA"/>
      </w:rPr>
      <w:t>БОСНА И ХЕРЦЕГОВИНА</w:t>
    </w:r>
    <w:r w:rsidR="00D21C2C" w:rsidRPr="00F558AC">
      <w:rPr>
        <w:rFonts w:ascii="Verdana" w:hAnsi="Verdana" w:cs="Verdana"/>
        <w:sz w:val="20"/>
        <w:szCs w:val="20"/>
        <w:lang w:val="sr-Latn-BA"/>
      </w:rPr>
      <w:tab/>
    </w:r>
    <w:r w:rsidR="00D21C2C" w:rsidRPr="00F558AC">
      <w:rPr>
        <w:rFonts w:ascii="Verdana" w:hAnsi="Verdana" w:cs="Verdana"/>
        <w:sz w:val="20"/>
        <w:szCs w:val="20"/>
        <w:lang w:val="sr-Latn-BA"/>
      </w:rPr>
      <w:tab/>
    </w:r>
    <w:r w:rsidR="00D21C2C" w:rsidRPr="00F558AC">
      <w:rPr>
        <w:rFonts w:ascii="Verdana" w:hAnsi="Verdana" w:cs="Verdana"/>
        <w:sz w:val="20"/>
        <w:szCs w:val="20"/>
        <w:lang w:val="sr-Latn-BA"/>
      </w:rPr>
      <w:tab/>
      <w:t xml:space="preserve">                          </w:t>
    </w:r>
    <w:r w:rsidR="00F558AC">
      <w:rPr>
        <w:rFonts w:ascii="Verdana" w:hAnsi="Verdana" w:cs="Verdana"/>
        <w:sz w:val="20"/>
        <w:szCs w:val="20"/>
        <w:lang w:val="sr-Latn-BA"/>
      </w:rPr>
      <w:t xml:space="preserve"> </w:t>
    </w:r>
    <w:r w:rsidR="00D21C2C" w:rsidRPr="00F558AC">
      <w:rPr>
        <w:rFonts w:ascii="Verdana" w:hAnsi="Verdana" w:cs="Verdana"/>
        <w:sz w:val="20"/>
        <w:szCs w:val="20"/>
        <w:lang w:val="sr-Latn-BA"/>
      </w:rPr>
      <w:t xml:space="preserve"> BOSNA I HERCEGOVINA</w:t>
    </w:r>
  </w:p>
  <w:p w:rsidR="00D21C2C" w:rsidRPr="00F558AC" w:rsidRDefault="00D21C2C" w:rsidP="00B13EE9">
    <w:pPr>
      <w:rPr>
        <w:rFonts w:ascii="Verdana" w:hAnsi="Verdana" w:cs="Verdana"/>
        <w:sz w:val="20"/>
        <w:szCs w:val="20"/>
        <w:lang w:val="sr-Cyrl-BA"/>
      </w:rPr>
    </w:pPr>
    <w:r w:rsidRPr="00F558AC">
      <w:rPr>
        <w:rFonts w:ascii="Verdana" w:hAnsi="Verdana" w:cs="Verdana"/>
        <w:sz w:val="20"/>
        <w:szCs w:val="20"/>
        <w:lang w:val="sr-Cyrl-BA"/>
      </w:rPr>
      <w:t>ФЕДЕРАЦИЈА БОСНЕ И ХЕРЦЕГОВИНЕ</w:t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  <w:t xml:space="preserve">      </w:t>
    </w:r>
    <w:r w:rsidR="00F558AC">
      <w:rPr>
        <w:rFonts w:ascii="Verdana" w:hAnsi="Verdana" w:cs="Verdana"/>
        <w:sz w:val="20"/>
        <w:szCs w:val="20"/>
        <w:lang w:val="sr-Cyrl-BA"/>
      </w:rPr>
      <w:t xml:space="preserve">  </w:t>
    </w:r>
    <w:r w:rsidRPr="00F558AC">
      <w:rPr>
        <w:rFonts w:ascii="Verdana" w:hAnsi="Verdana" w:cs="Verdana"/>
        <w:sz w:val="20"/>
        <w:szCs w:val="20"/>
        <w:lang w:val="sr-Cyrl-BA"/>
      </w:rPr>
      <w:t xml:space="preserve"> FEDERACIJA BOSNE I HERCEGOVINE</w:t>
    </w:r>
  </w:p>
  <w:p w:rsidR="00D21C2C" w:rsidRPr="00F558AC" w:rsidRDefault="00D21C2C" w:rsidP="00B13EE9">
    <w:pPr>
      <w:rPr>
        <w:rFonts w:ascii="Verdana" w:hAnsi="Verdana" w:cs="Verdana"/>
        <w:sz w:val="20"/>
        <w:szCs w:val="20"/>
        <w:lang w:val="sr-Cyrl-BA"/>
      </w:rPr>
    </w:pPr>
    <w:r w:rsidRPr="00F558AC">
      <w:rPr>
        <w:rFonts w:ascii="Verdana" w:hAnsi="Verdana" w:cs="Verdana"/>
        <w:sz w:val="20"/>
        <w:szCs w:val="20"/>
        <w:lang w:val="sr-Cyrl-BA"/>
      </w:rPr>
      <w:t xml:space="preserve">                </w:t>
    </w:r>
    <w:r w:rsidR="00F558AC">
      <w:rPr>
        <w:rFonts w:ascii="Verdana" w:hAnsi="Verdana" w:cs="Verdana"/>
        <w:sz w:val="20"/>
        <w:szCs w:val="20"/>
        <w:lang w:val="sr-Cyrl-BA"/>
      </w:rPr>
      <w:t xml:space="preserve">  </w:t>
    </w:r>
    <w:r w:rsidRPr="00F558AC">
      <w:rPr>
        <w:rFonts w:ascii="Verdana" w:hAnsi="Verdana" w:cs="Verdana"/>
        <w:sz w:val="20"/>
        <w:szCs w:val="20"/>
        <w:lang w:val="sr-Cyrl-BA"/>
      </w:rPr>
      <w:t>КАНТОН 10</w:t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  <w:t xml:space="preserve">          </w:t>
    </w:r>
    <w:r w:rsidRPr="00F558AC">
      <w:rPr>
        <w:rFonts w:ascii="Verdana" w:hAnsi="Verdana" w:cs="Verdana"/>
        <w:sz w:val="20"/>
        <w:szCs w:val="20"/>
        <w:lang w:val="sr-Cyrl-BA"/>
      </w:rPr>
      <w:tab/>
      <w:t xml:space="preserve">               KANTON 10</w:t>
    </w:r>
  </w:p>
  <w:p w:rsidR="00DD762E" w:rsidRDefault="00D21C2C" w:rsidP="00B13EE9">
    <w:pPr>
      <w:rPr>
        <w:rFonts w:ascii="Verdana" w:hAnsi="Verdana" w:cs="Verdana"/>
        <w:sz w:val="20"/>
        <w:szCs w:val="20"/>
        <w:lang w:val="sr-Cyrl-BA"/>
      </w:rPr>
    </w:pPr>
    <w:r w:rsidRPr="00F558AC">
      <w:rPr>
        <w:rFonts w:ascii="Verdana" w:hAnsi="Verdana" w:cs="Verdana"/>
        <w:sz w:val="20"/>
        <w:szCs w:val="20"/>
        <w:lang w:val="sr-Cyrl-BA"/>
      </w:rPr>
      <w:t xml:space="preserve">           </w:t>
    </w:r>
    <w:r w:rsidR="00F558AC">
      <w:rPr>
        <w:rFonts w:ascii="Verdana" w:hAnsi="Verdana" w:cs="Verdana"/>
        <w:sz w:val="20"/>
        <w:szCs w:val="20"/>
        <w:lang w:val="sr-Cyrl-BA"/>
      </w:rPr>
      <w:t xml:space="preserve">  </w:t>
    </w:r>
    <w:r w:rsidRPr="00F558AC">
      <w:rPr>
        <w:rFonts w:ascii="Verdana" w:hAnsi="Verdana" w:cs="Verdana"/>
        <w:sz w:val="20"/>
        <w:szCs w:val="20"/>
        <w:lang w:val="sr-Cyrl-BA"/>
      </w:rPr>
      <w:t xml:space="preserve"> ОПШТИНА ДРВАР</w:t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</w:r>
    <w:r w:rsidRPr="00F558AC">
      <w:rPr>
        <w:rFonts w:ascii="Verdana" w:hAnsi="Verdana" w:cs="Verdana"/>
        <w:sz w:val="20"/>
        <w:szCs w:val="20"/>
        <w:lang w:val="sr-Cyrl-BA"/>
      </w:rPr>
      <w:tab/>
      <w:t xml:space="preserve">                  </w:t>
    </w:r>
    <w:r w:rsidR="00F558AC">
      <w:rPr>
        <w:rFonts w:ascii="Verdana" w:hAnsi="Verdana" w:cs="Verdana"/>
        <w:sz w:val="20"/>
        <w:szCs w:val="20"/>
        <w:lang w:val="sr-Cyrl-BA"/>
      </w:rPr>
      <w:t xml:space="preserve">  </w:t>
    </w:r>
    <w:r w:rsidRPr="00F558AC">
      <w:rPr>
        <w:rFonts w:ascii="Verdana" w:hAnsi="Verdana" w:cs="Verdana"/>
        <w:sz w:val="20"/>
        <w:szCs w:val="20"/>
        <w:lang w:val="sr-Cyrl-BA"/>
      </w:rPr>
      <w:t xml:space="preserve"> </w:t>
    </w:r>
    <w:r w:rsidR="00F558AC">
      <w:rPr>
        <w:rFonts w:ascii="Verdana" w:hAnsi="Verdana" w:cs="Verdana"/>
        <w:sz w:val="20"/>
        <w:szCs w:val="20"/>
        <w:lang w:val="sr-Cyrl-BA"/>
      </w:rPr>
      <w:t xml:space="preserve"> </w:t>
    </w:r>
    <w:r w:rsidRPr="00F558AC">
      <w:rPr>
        <w:rFonts w:ascii="Verdana" w:hAnsi="Verdana" w:cs="Verdana"/>
        <w:sz w:val="20"/>
        <w:szCs w:val="20"/>
        <w:lang w:val="sr-Cyrl-BA"/>
      </w:rPr>
      <w:t>OPŠTINA DRVAR</w:t>
    </w:r>
  </w:p>
  <w:p w:rsidR="00D21C2C" w:rsidRPr="00DD762E" w:rsidRDefault="00DD762E" w:rsidP="00B13EE9">
    <w:pPr>
      <w:rPr>
        <w:rFonts w:ascii="Verdana" w:hAnsi="Verdana" w:cs="Verdana"/>
        <w:sz w:val="20"/>
        <w:szCs w:val="20"/>
        <w:lang w:val="bs-Latn-BA"/>
      </w:rPr>
    </w:pPr>
    <w:r>
      <w:rPr>
        <w:rFonts w:ascii="Verdana" w:hAnsi="Verdana" w:cs="Verdana"/>
        <w:sz w:val="20"/>
        <w:szCs w:val="20"/>
        <w:lang w:val="sr-Cyrl-BA"/>
      </w:rPr>
      <w:t>ОПШТИНСКИ ШТАБ ЦИВИЛНЕ ЗАШТИТЕ</w:t>
    </w:r>
    <w:r w:rsidR="00D21C2C" w:rsidRPr="00F558AC">
      <w:rPr>
        <w:rFonts w:ascii="Verdana" w:hAnsi="Verdana" w:cs="Verdana"/>
        <w:sz w:val="20"/>
        <w:szCs w:val="20"/>
        <w:lang w:val="sr-Cyrl-BA"/>
      </w:rPr>
      <w:tab/>
    </w:r>
    <w:r w:rsidR="00D21C2C" w:rsidRPr="00F558AC">
      <w:rPr>
        <w:rFonts w:ascii="Verdana" w:hAnsi="Verdana" w:cs="Verdana"/>
        <w:sz w:val="20"/>
        <w:szCs w:val="20"/>
        <w:lang w:val="sr-Cyrl-BA"/>
      </w:rPr>
      <w:tab/>
    </w:r>
    <w:r w:rsidR="00D21C2C" w:rsidRPr="00F558AC">
      <w:rPr>
        <w:rFonts w:ascii="Verdana" w:hAnsi="Verdana" w:cs="Verdana"/>
        <w:sz w:val="20"/>
        <w:szCs w:val="20"/>
        <w:lang w:val="sr-Cyrl-BA"/>
      </w:rPr>
      <w:tab/>
    </w:r>
    <w:r>
      <w:rPr>
        <w:rFonts w:ascii="Verdana" w:hAnsi="Verdana" w:cs="Verdana"/>
        <w:sz w:val="20"/>
        <w:szCs w:val="20"/>
        <w:lang w:val="bs-Latn-BA"/>
      </w:rPr>
      <w:t xml:space="preserve">         </w:t>
    </w:r>
    <w:r w:rsidR="00D21C2C" w:rsidRPr="00F558AC">
      <w:rPr>
        <w:rFonts w:ascii="Verdana" w:hAnsi="Verdana" w:cs="Verdana"/>
        <w:sz w:val="20"/>
        <w:szCs w:val="20"/>
      </w:rPr>
      <w:t xml:space="preserve">OPŠTINSKI </w:t>
    </w:r>
    <w:r>
      <w:rPr>
        <w:rFonts w:ascii="Verdana" w:hAnsi="Verdana" w:cs="Verdana"/>
        <w:sz w:val="20"/>
        <w:szCs w:val="20"/>
        <w:lang w:val="bs-Latn-BA"/>
      </w:rPr>
      <w:t>ŠTAB CIVILNE ZAŠTITE</w:t>
    </w:r>
  </w:p>
  <w:p w:rsidR="00D21C2C" w:rsidRDefault="00D21C2C" w:rsidP="00B13EE9">
    <w:pPr>
      <w:rPr>
        <w:sz w:val="20"/>
        <w:szCs w:val="20"/>
        <w:lang w:val="sr-Cyrl-BA"/>
      </w:rPr>
    </w:pPr>
    <w:r>
      <w:rPr>
        <w:sz w:val="20"/>
        <w:szCs w:val="20"/>
        <w:lang w:val="sr-Cyrl-BA"/>
      </w:rPr>
      <w:t xml:space="preserve">  </w:t>
    </w:r>
  </w:p>
  <w:tbl>
    <w:tblPr>
      <w:tblStyle w:val="Koordinatnamreatabele"/>
      <w:tblW w:w="0" w:type="auto"/>
      <w:tblInd w:w="0" w:type="dxa"/>
      <w:tblBorders>
        <w:top w:val="threeDEmboss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077"/>
    </w:tblGrid>
    <w:tr w:rsidR="00F558AC">
      <w:trPr>
        <w:trHeight w:val="43"/>
      </w:trPr>
      <w:tc>
        <w:tcPr>
          <w:tcW w:w="10296" w:type="dxa"/>
          <w:tcBorders>
            <w:top w:val="threeDEmboss" w:sz="24" w:space="0" w:color="auto"/>
          </w:tcBorders>
        </w:tcPr>
        <w:p w:rsidR="00F558AC" w:rsidRPr="00E04677" w:rsidRDefault="00F558AC" w:rsidP="005C2B59">
          <w:pPr>
            <w:jc w:val="center"/>
            <w:rPr>
              <w:rFonts w:ascii="Verdana" w:hAnsi="Verdana" w:cs="Verdana"/>
              <w:i/>
              <w:iCs/>
              <w:color w:val="000000"/>
              <w:sz w:val="14"/>
              <w:szCs w:val="14"/>
              <w:lang w:val="sr-Cyrl-BA"/>
            </w:rPr>
          </w:pPr>
        </w:p>
      </w:tc>
    </w:tr>
  </w:tbl>
  <w:p w:rsidR="00D21C2C" w:rsidRDefault="00D21C2C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474D"/>
    <w:multiLevelType w:val="hybridMultilevel"/>
    <w:tmpl w:val="028897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13FB"/>
    <w:multiLevelType w:val="hybridMultilevel"/>
    <w:tmpl w:val="53CE6A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909E1"/>
    <w:multiLevelType w:val="hybridMultilevel"/>
    <w:tmpl w:val="055622B2"/>
    <w:lvl w:ilvl="0" w:tplc="42C88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2E"/>
    <w:rsid w:val="0002467E"/>
    <w:rsid w:val="001E7634"/>
    <w:rsid w:val="002066E3"/>
    <w:rsid w:val="00253A09"/>
    <w:rsid w:val="00384DB3"/>
    <w:rsid w:val="0057507A"/>
    <w:rsid w:val="005B038B"/>
    <w:rsid w:val="005C2B59"/>
    <w:rsid w:val="006433EC"/>
    <w:rsid w:val="006E41E3"/>
    <w:rsid w:val="00722DA6"/>
    <w:rsid w:val="00772FDE"/>
    <w:rsid w:val="008079F7"/>
    <w:rsid w:val="008B1B14"/>
    <w:rsid w:val="008C187E"/>
    <w:rsid w:val="00A17B72"/>
    <w:rsid w:val="00AB0C60"/>
    <w:rsid w:val="00B13EE9"/>
    <w:rsid w:val="00C3170E"/>
    <w:rsid w:val="00C37463"/>
    <w:rsid w:val="00CD45B3"/>
    <w:rsid w:val="00D21C2C"/>
    <w:rsid w:val="00DD762E"/>
    <w:rsid w:val="00E03869"/>
    <w:rsid w:val="00E04677"/>
    <w:rsid w:val="00E140E6"/>
    <w:rsid w:val="00E168C8"/>
    <w:rsid w:val="00E72ED1"/>
    <w:rsid w:val="00F558AC"/>
    <w:rsid w:val="00F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F35559"/>
  <w15:chartTrackingRefBased/>
  <w15:docId w15:val="{1FE5B565-19ED-493D-BA46-9DBE0912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Podrazumevanifontpasus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semiHidden/>
  </w:style>
  <w:style w:type="table" w:styleId="Koordinatnamreatabele">
    <w:name w:val="Table Grid"/>
    <w:basedOn w:val="Normalnatabela"/>
    <w:rsid w:val="00384D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rsid w:val="00384DB3"/>
    <w:pPr>
      <w:tabs>
        <w:tab w:val="center" w:pos="4536"/>
        <w:tab w:val="right" w:pos="9072"/>
      </w:tabs>
    </w:pPr>
  </w:style>
  <w:style w:type="paragraph" w:styleId="Podnojestranice">
    <w:name w:val="footer"/>
    <w:basedOn w:val="Normal"/>
    <w:rsid w:val="00384DB3"/>
    <w:pPr>
      <w:tabs>
        <w:tab w:val="center" w:pos="4536"/>
        <w:tab w:val="right" w:pos="9072"/>
      </w:tabs>
    </w:pPr>
  </w:style>
  <w:style w:type="character" w:styleId="Hiperveza">
    <w:name w:val="Hyperlink"/>
    <w:basedOn w:val="Podrazumevanifontpasusa"/>
    <w:rsid w:val="00AB0C60"/>
    <w:rPr>
      <w:color w:val="0000FF"/>
      <w:u w:val="single"/>
    </w:rPr>
  </w:style>
  <w:style w:type="paragraph" w:styleId="Tekstubaloniu">
    <w:name w:val="Balloon Text"/>
    <w:basedOn w:val="Normal"/>
    <w:semiHidden/>
    <w:rsid w:val="00E04677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1E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cina.drvar@tel.net.ba" TargetMode="External"/><Relationship Id="rId1" Type="http://schemas.openxmlformats.org/officeDocument/2006/relationships/hyperlink" Target="http://www.opstinadrva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randum-nacelnik.dot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Memorandum-nacelnik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Opstina Drvar</Company>
  <LinksUpToDate>false</LinksUpToDate>
  <CharactersWithSpaces>1597</CharactersWithSpaces>
  <SharedDoc>false</SharedDoc>
  <HLinks>
    <vt:vector size="12" baseType="variant">
      <vt:variant>
        <vt:i4>1835058</vt:i4>
      </vt:variant>
      <vt:variant>
        <vt:i4>3</vt:i4>
      </vt:variant>
      <vt:variant>
        <vt:i4>0</vt:i4>
      </vt:variant>
      <vt:variant>
        <vt:i4>5</vt:i4>
      </vt:variant>
      <vt:variant>
        <vt:lpwstr>mailto:opcina.drvar@tel.net.ba</vt:lpwstr>
      </vt:variant>
      <vt:variant>
        <vt:lpwstr/>
      </vt:variant>
      <vt:variant>
        <vt:i4>4718656</vt:i4>
      </vt:variant>
      <vt:variant>
        <vt:i4>0</vt:i4>
      </vt:variant>
      <vt:variant>
        <vt:i4>0</vt:i4>
      </vt:variant>
      <vt:variant>
        <vt:i4>5</vt:i4>
      </vt:variant>
      <vt:variant>
        <vt:lpwstr>http://www.opstinadrvar.net/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2020-07-28T08:20:00Z</cp:lastPrinted>
  <dcterms:created xsi:type="dcterms:W3CDTF">2020-07-28T08:41:00Z</dcterms:created>
  <dcterms:modified xsi:type="dcterms:W3CDTF">2020-07-28T08:41:00Z</dcterms:modified>
</cp:coreProperties>
</file>